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6F" w:rsidRPr="0052766F" w:rsidRDefault="0052766F" w:rsidP="0052766F">
      <w:pPr>
        <w:tabs>
          <w:tab w:val="left" w:pos="360"/>
        </w:tabs>
        <w:jc w:val="center"/>
        <w:rPr>
          <w:b/>
          <w:sz w:val="28"/>
        </w:rPr>
      </w:pPr>
      <w:r w:rsidRPr="0052766F">
        <w:rPr>
          <w:b/>
          <w:sz w:val="28"/>
        </w:rPr>
        <w:t xml:space="preserve">Process and Timeline </w:t>
      </w:r>
    </w:p>
    <w:p w:rsidR="0052766F" w:rsidRDefault="0052766F" w:rsidP="0052766F">
      <w:pPr>
        <w:jc w:val="center"/>
        <w:rPr>
          <w:b/>
        </w:rPr>
      </w:pPr>
    </w:p>
    <w:p w:rsidR="0052766F" w:rsidRDefault="0052766F" w:rsidP="0052766F">
      <w:pPr>
        <w:jc w:val="center"/>
        <w:rPr>
          <w:b/>
        </w:rPr>
      </w:pPr>
      <w:r w:rsidRPr="00BD566D">
        <w:rPr>
          <w:b/>
        </w:rPr>
        <w:t>20</w:t>
      </w:r>
      <w:r>
        <w:rPr>
          <w:b/>
        </w:rPr>
        <w:t>20</w:t>
      </w:r>
      <w:r w:rsidRPr="00BD566D">
        <w:rPr>
          <w:b/>
        </w:rPr>
        <w:t>-20</w:t>
      </w:r>
      <w:r>
        <w:rPr>
          <w:b/>
        </w:rPr>
        <w:t>2</w:t>
      </w:r>
      <w:r w:rsidRPr="00BD566D">
        <w:rPr>
          <w:b/>
        </w:rPr>
        <w:t>1 Agency Review of Existing Rules</w:t>
      </w:r>
    </w:p>
    <w:p w:rsidR="0052766F" w:rsidRPr="00F927CA" w:rsidRDefault="0052766F" w:rsidP="0052766F">
      <w:pPr>
        <w:jc w:val="center"/>
        <w:rPr>
          <w:b/>
        </w:rPr>
      </w:pPr>
      <w:r w:rsidRPr="00F927CA">
        <w:rPr>
          <w:b/>
        </w:rPr>
        <w:t>Texas Board of Professional Geoscientists</w:t>
      </w:r>
    </w:p>
    <w:p w:rsidR="00456D9C" w:rsidRDefault="00456D9C" w:rsidP="00567A71">
      <w:pPr>
        <w:tabs>
          <w:tab w:val="left" w:pos="360"/>
        </w:tabs>
      </w:pPr>
    </w:p>
    <w:p w:rsidR="00567A71" w:rsidRDefault="00567A71" w:rsidP="00567A71">
      <w:pPr>
        <w:tabs>
          <w:tab w:val="left" w:pos="360"/>
        </w:tabs>
      </w:pPr>
      <w:r>
        <w:t xml:space="preserve">Meeting 1:  </w:t>
      </w:r>
      <w:r w:rsidR="008918CC">
        <w:t xml:space="preserve">August </w:t>
      </w:r>
      <w:r w:rsidR="00040572">
        <w:t>2020</w:t>
      </w:r>
      <w:r w:rsidR="00A01D11">
        <w:t xml:space="preserve">.  </w:t>
      </w:r>
      <w:r w:rsidR="00A71618" w:rsidRPr="00A01D11">
        <w:rPr>
          <w:b/>
        </w:rPr>
        <w:t>Beginning of Rule Review Process</w:t>
      </w:r>
      <w:r w:rsidR="00A71618">
        <w:t xml:space="preserve"> </w:t>
      </w:r>
      <w:r w:rsidR="00A01D11">
        <w:t xml:space="preserve"> </w:t>
      </w:r>
    </w:p>
    <w:p w:rsidR="00567A71" w:rsidRDefault="00567A71" w:rsidP="00567A71">
      <w:pPr>
        <w:tabs>
          <w:tab w:val="left" w:pos="360"/>
        </w:tabs>
      </w:pPr>
    </w:p>
    <w:p w:rsidR="00567A71" w:rsidRDefault="00567A71" w:rsidP="00567A71">
      <w:pPr>
        <w:numPr>
          <w:ilvl w:val="0"/>
          <w:numId w:val="1"/>
        </w:numPr>
        <w:tabs>
          <w:tab w:val="left" w:pos="360"/>
        </w:tabs>
        <w:ind w:left="360" w:firstLine="0"/>
        <w:contextualSpacing/>
      </w:pPr>
      <w:r>
        <w:t>Distribut</w:t>
      </w:r>
      <w:r w:rsidR="00A01D11">
        <w:t>ion of</w:t>
      </w:r>
      <w:r>
        <w:t xml:space="preserve"> the following</w:t>
      </w:r>
      <w:r w:rsidR="00A01D11">
        <w:t xml:space="preserve"> reference materials</w:t>
      </w:r>
      <w:r>
        <w:t xml:space="preserve">:  </w:t>
      </w:r>
    </w:p>
    <w:p w:rsidR="001B259D" w:rsidRDefault="001B259D" w:rsidP="001B259D">
      <w:pPr>
        <w:numPr>
          <w:ilvl w:val="1"/>
          <w:numId w:val="1"/>
        </w:numPr>
        <w:tabs>
          <w:tab w:val="left" w:pos="360"/>
        </w:tabs>
        <w:ind w:left="1080"/>
        <w:contextualSpacing/>
      </w:pPr>
      <w:r w:rsidRPr="009B52EF">
        <w:rPr>
          <w:b/>
        </w:rPr>
        <w:t>Process and Timeline</w:t>
      </w:r>
      <w:r>
        <w:t>.</w:t>
      </w:r>
    </w:p>
    <w:p w:rsidR="001B259D" w:rsidRPr="009B52EF" w:rsidRDefault="001B259D" w:rsidP="001B259D">
      <w:pPr>
        <w:numPr>
          <w:ilvl w:val="1"/>
          <w:numId w:val="1"/>
        </w:numPr>
        <w:tabs>
          <w:tab w:val="left" w:pos="360"/>
        </w:tabs>
        <w:ind w:left="1080"/>
        <w:contextualSpacing/>
        <w:rPr>
          <w:b/>
        </w:rPr>
      </w:pPr>
      <w:r>
        <w:rPr>
          <w:b/>
        </w:rPr>
        <w:t>General O</w:t>
      </w:r>
      <w:r w:rsidRPr="009B52EF">
        <w:rPr>
          <w:b/>
        </w:rPr>
        <w:t>utline.</w:t>
      </w:r>
    </w:p>
    <w:p w:rsidR="001B259D" w:rsidRPr="009B52EF" w:rsidRDefault="001B259D" w:rsidP="001B259D">
      <w:pPr>
        <w:numPr>
          <w:ilvl w:val="1"/>
          <w:numId w:val="1"/>
        </w:numPr>
        <w:tabs>
          <w:tab w:val="left" w:pos="360"/>
        </w:tabs>
        <w:ind w:left="1080"/>
        <w:contextualSpacing/>
        <w:rPr>
          <w:b/>
        </w:rPr>
      </w:pPr>
      <w:r w:rsidRPr="009B52EF">
        <w:rPr>
          <w:b/>
        </w:rPr>
        <w:t>Guiding Principles.</w:t>
      </w:r>
    </w:p>
    <w:p w:rsidR="00567A71" w:rsidRPr="009B52EF" w:rsidRDefault="00E0556A" w:rsidP="00567A71">
      <w:pPr>
        <w:numPr>
          <w:ilvl w:val="1"/>
          <w:numId w:val="1"/>
        </w:numPr>
        <w:tabs>
          <w:tab w:val="left" w:pos="360"/>
        </w:tabs>
        <w:ind w:left="1080"/>
        <w:contextualSpacing/>
        <w:rPr>
          <w:b/>
        </w:rPr>
      </w:pPr>
      <w:r w:rsidRPr="009B52EF">
        <w:rPr>
          <w:b/>
        </w:rPr>
        <w:t xml:space="preserve">Committee Overview </w:t>
      </w:r>
      <w:r w:rsidR="00155E73" w:rsidRPr="009B52EF">
        <w:rPr>
          <w:b/>
        </w:rPr>
        <w:t>Guidance Document</w:t>
      </w:r>
      <w:r w:rsidR="00155E73">
        <w:t>.</w:t>
      </w:r>
      <w:r w:rsidR="00567A71">
        <w:t xml:space="preserve"> This document describes each Board Committee.  It also contains </w:t>
      </w:r>
      <w:r w:rsidR="001B259D">
        <w:t>each</w:t>
      </w:r>
      <w:r w:rsidR="00567A71">
        <w:t xml:space="preserve"> Committees’ assigned rule sections</w:t>
      </w:r>
      <w:r w:rsidR="001B259D">
        <w:t>, and</w:t>
      </w:r>
      <w:r w:rsidR="00567A71">
        <w:t xml:space="preserve"> has a description of the various tasks commonly performed by each Committee.  This is a comprehensive overview of how committees work.  </w:t>
      </w:r>
      <w:r w:rsidR="006D293F">
        <w:t xml:space="preserve"> </w:t>
      </w:r>
    </w:p>
    <w:p w:rsidR="009B52EF" w:rsidRPr="009B52EF" w:rsidRDefault="009B52EF" w:rsidP="009B52EF">
      <w:pPr>
        <w:numPr>
          <w:ilvl w:val="1"/>
          <w:numId w:val="1"/>
        </w:numPr>
        <w:tabs>
          <w:tab w:val="left" w:pos="360"/>
        </w:tabs>
        <w:ind w:left="1080"/>
        <w:contextualSpacing/>
        <w:rPr>
          <w:b/>
        </w:rPr>
      </w:pPr>
      <w:r w:rsidRPr="009B52EF">
        <w:rPr>
          <w:b/>
        </w:rPr>
        <w:t xml:space="preserve">Current TBPG Rules.   </w:t>
      </w:r>
    </w:p>
    <w:p w:rsidR="009B52EF" w:rsidRDefault="009B52EF" w:rsidP="009B52EF">
      <w:pPr>
        <w:numPr>
          <w:ilvl w:val="1"/>
          <w:numId w:val="1"/>
        </w:numPr>
        <w:tabs>
          <w:tab w:val="left" w:pos="360"/>
        </w:tabs>
        <w:ind w:left="1080"/>
        <w:contextualSpacing/>
      </w:pPr>
      <w:r w:rsidRPr="009B52EF">
        <w:rPr>
          <w:b/>
        </w:rPr>
        <w:t xml:space="preserve">Texas </w:t>
      </w:r>
      <w:r w:rsidR="001B259D">
        <w:rPr>
          <w:b/>
        </w:rPr>
        <w:t>Geoscience Practice Act.</w:t>
      </w:r>
      <w:r w:rsidR="001B259D" w:rsidRPr="001B259D">
        <w:rPr>
          <w:i/>
        </w:rPr>
        <w:t xml:space="preserve"> </w:t>
      </w:r>
      <w:r w:rsidR="001B259D">
        <w:rPr>
          <w:i/>
        </w:rPr>
        <w:t xml:space="preserve"> </w:t>
      </w:r>
    </w:p>
    <w:p w:rsidR="006D293F" w:rsidRDefault="006D293F" w:rsidP="006D293F">
      <w:pPr>
        <w:tabs>
          <w:tab w:val="left" w:pos="360"/>
        </w:tabs>
        <w:ind w:left="1080"/>
        <w:contextualSpacing/>
      </w:pPr>
    </w:p>
    <w:p w:rsidR="001B259D" w:rsidRDefault="001B259D" w:rsidP="00523B48">
      <w:pPr>
        <w:numPr>
          <w:ilvl w:val="0"/>
          <w:numId w:val="1"/>
        </w:numPr>
        <w:tabs>
          <w:tab w:val="left" w:pos="720"/>
        </w:tabs>
        <w:ind w:left="720"/>
        <w:contextualSpacing/>
      </w:pPr>
      <w:r w:rsidRPr="001B259D">
        <w:rPr>
          <w:b/>
        </w:rPr>
        <w:t>Board Member Instructions</w:t>
      </w:r>
      <w:r>
        <w:t>:  E</w:t>
      </w:r>
      <w:r w:rsidR="00567A71">
        <w:t xml:space="preserve">ach Board member </w:t>
      </w:r>
      <w:r>
        <w:t>is to</w:t>
      </w:r>
      <w:r w:rsidR="006D293F">
        <w:t xml:space="preserve"> </w:t>
      </w:r>
      <w:r w:rsidR="00567A71">
        <w:t xml:space="preserve">review the rules that </w:t>
      </w:r>
      <w:proofErr w:type="gramStart"/>
      <w:r w:rsidR="00523B48">
        <w:t>are assigned</w:t>
      </w:r>
      <w:proofErr w:type="gramEnd"/>
      <w:r w:rsidR="00567A71">
        <w:t xml:space="preserve"> to their committees</w:t>
      </w:r>
      <w:r>
        <w:t xml:space="preserve"> by October 1, 2020.  Please submit all suggested changes </w:t>
      </w:r>
      <w:r w:rsidR="00523B48">
        <w:t xml:space="preserve">via “track changes” </w:t>
      </w:r>
      <w:r>
        <w:t>to your Committee Chair by October 1</w:t>
      </w:r>
      <w:r w:rsidR="00523B48">
        <w:t xml:space="preserve">, so all the changes </w:t>
      </w:r>
      <w:proofErr w:type="gramStart"/>
      <w:r w:rsidR="00523B48">
        <w:t>can be compiled</w:t>
      </w:r>
      <w:proofErr w:type="gramEnd"/>
      <w:r w:rsidR="00523B48">
        <w:t>.  A</w:t>
      </w:r>
      <w:r>
        <w:t xml:space="preserve">ll Board members </w:t>
      </w:r>
      <w:r w:rsidR="00523B48">
        <w:t xml:space="preserve">should </w:t>
      </w:r>
      <w:r w:rsidR="009B4ACC">
        <w:t xml:space="preserve">then </w:t>
      </w:r>
      <w:r w:rsidR="00567A71">
        <w:t xml:space="preserve">come to the </w:t>
      </w:r>
      <w:r w:rsidR="00523B48">
        <w:t>next</w:t>
      </w:r>
      <w:r>
        <w:t xml:space="preserve"> Committee </w:t>
      </w:r>
      <w:r w:rsidR="00567A71">
        <w:t>meeti</w:t>
      </w:r>
      <w:r w:rsidR="00523B48">
        <w:t xml:space="preserve">ngs prepared for a work session </w:t>
      </w:r>
      <w:r w:rsidR="00567A71">
        <w:t xml:space="preserve">during which all of the rules Committee Members wish to address </w:t>
      </w:r>
      <w:proofErr w:type="gramStart"/>
      <w:r w:rsidR="00523B48">
        <w:t>are</w:t>
      </w:r>
      <w:r w:rsidR="00567A71">
        <w:t xml:space="preserve"> discussed</w:t>
      </w:r>
      <w:proofErr w:type="gramEnd"/>
      <w:r w:rsidR="00567A71">
        <w:t xml:space="preserve">.  See </w:t>
      </w:r>
      <w:bookmarkStart w:id="0" w:name="_GoBack"/>
      <w:bookmarkEnd w:id="0"/>
      <w:r w:rsidR="00567A71">
        <w:t>details</w:t>
      </w:r>
      <w:r w:rsidR="009B4ACC">
        <w:t xml:space="preserve"> for Meeting 2</w:t>
      </w:r>
      <w:r w:rsidR="00567A71">
        <w:t>.</w:t>
      </w:r>
      <w:r w:rsidRPr="001B259D">
        <w:t xml:space="preserve"> </w:t>
      </w:r>
    </w:p>
    <w:p w:rsidR="001B259D" w:rsidRDefault="001B259D" w:rsidP="001B259D">
      <w:pPr>
        <w:numPr>
          <w:ilvl w:val="0"/>
          <w:numId w:val="1"/>
        </w:numPr>
        <w:tabs>
          <w:tab w:val="left" w:pos="720"/>
        </w:tabs>
        <w:ind w:left="720"/>
        <w:contextualSpacing/>
      </w:pPr>
      <w:r>
        <w:t xml:space="preserve">TBPG </w:t>
      </w:r>
      <w:r w:rsidR="00523B48">
        <w:t xml:space="preserve">staff </w:t>
      </w:r>
      <w:r>
        <w:t xml:space="preserve">will post a notice </w:t>
      </w:r>
      <w:r w:rsidR="00523B48">
        <w:t>in</w:t>
      </w:r>
      <w:r>
        <w:t xml:space="preserve"> the Texas Register that TBPG is beginning </w:t>
      </w:r>
      <w:r w:rsidR="00523B48">
        <w:t>its</w:t>
      </w:r>
      <w:r>
        <w:t xml:space="preserve"> </w:t>
      </w:r>
      <w:proofErr w:type="gramStart"/>
      <w:r>
        <w:t>four year</w:t>
      </w:r>
      <w:proofErr w:type="gramEnd"/>
      <w:r>
        <w:t xml:space="preserve"> rule review process.  </w:t>
      </w:r>
    </w:p>
    <w:p w:rsidR="00567A71" w:rsidRDefault="00567A71" w:rsidP="001B259D">
      <w:pPr>
        <w:tabs>
          <w:tab w:val="left" w:pos="720"/>
        </w:tabs>
        <w:ind w:left="720"/>
        <w:contextualSpacing/>
      </w:pPr>
    </w:p>
    <w:p w:rsidR="00567A71" w:rsidRDefault="00567A71" w:rsidP="00567A71">
      <w:pPr>
        <w:tabs>
          <w:tab w:val="left" w:pos="360"/>
        </w:tabs>
      </w:pPr>
    </w:p>
    <w:p w:rsidR="00567A71" w:rsidRDefault="00567A71" w:rsidP="00567A71">
      <w:pPr>
        <w:tabs>
          <w:tab w:val="left" w:pos="360"/>
        </w:tabs>
      </w:pPr>
      <w:r>
        <w:t>Meeting 2</w:t>
      </w:r>
      <w:r w:rsidR="006D293F">
        <w:t>:</w:t>
      </w:r>
      <w:r w:rsidR="00A71618">
        <w:t xml:space="preserve"> </w:t>
      </w:r>
      <w:r w:rsidR="006D293F">
        <w:t xml:space="preserve"> </w:t>
      </w:r>
      <w:r w:rsidR="0052766F">
        <w:t>November 2020</w:t>
      </w:r>
      <w:r w:rsidR="00A01D11">
        <w:t xml:space="preserve">.  </w:t>
      </w:r>
      <w:r w:rsidR="00A71618" w:rsidRPr="00A01D11">
        <w:rPr>
          <w:b/>
        </w:rPr>
        <w:t>Committee Work Sessions</w:t>
      </w:r>
    </w:p>
    <w:p w:rsidR="00567A71" w:rsidRDefault="00567A71" w:rsidP="00567A71">
      <w:pPr>
        <w:tabs>
          <w:tab w:val="left" w:pos="360"/>
        </w:tabs>
      </w:pPr>
    </w:p>
    <w:p w:rsidR="00FC7F07" w:rsidRDefault="00B45B82" w:rsidP="00FC7F07">
      <w:pPr>
        <w:pStyle w:val="ListParagraph"/>
        <w:numPr>
          <w:ilvl w:val="0"/>
          <w:numId w:val="6"/>
        </w:numPr>
      </w:pPr>
      <w:r>
        <w:t xml:space="preserve">Each </w:t>
      </w:r>
      <w:r w:rsidR="00FC7F07">
        <w:t>Committee and full Board meeting will include a public comment agenda item.  This agenda item provides an opportunity for individuals/stakeholders to provide input on TBPG rules.</w:t>
      </w:r>
    </w:p>
    <w:p w:rsidR="00E06406" w:rsidRDefault="00567A71" w:rsidP="00E06406">
      <w:pPr>
        <w:numPr>
          <w:ilvl w:val="0"/>
          <w:numId w:val="2"/>
        </w:numPr>
        <w:tabs>
          <w:tab w:val="left" w:pos="360"/>
        </w:tabs>
        <w:contextualSpacing/>
      </w:pPr>
      <w:r>
        <w:t xml:space="preserve">Committee work sessions:  </w:t>
      </w:r>
      <w:r w:rsidR="00E06406">
        <w:t xml:space="preserve">Members and staff should come to the meeting with thoughts and recommendations for fixing each rule section. </w:t>
      </w:r>
      <w:r>
        <w:t xml:space="preserve">Each Committee considers/reviews all of its rule sections.  Those sections for which change may be appropriate are discussed more fully.  </w:t>
      </w:r>
    </w:p>
    <w:p w:rsidR="00567A71" w:rsidRDefault="00567A71" w:rsidP="00E06406">
      <w:pPr>
        <w:numPr>
          <w:ilvl w:val="0"/>
          <w:numId w:val="2"/>
        </w:numPr>
        <w:tabs>
          <w:tab w:val="left" w:pos="360"/>
        </w:tabs>
        <w:contextualSpacing/>
      </w:pPr>
      <w:r>
        <w:t>Full Board Meeting:  Each Committee reports out to the Appointed Board</w:t>
      </w:r>
      <w:r w:rsidR="00B45B82">
        <w:t xml:space="preserve">.  The report will include identification of each section the Committee is considering recommending to be changed.  The report should also briefly describe the nature of the change.  For example: </w:t>
      </w:r>
      <w:r>
        <w:t>“The XX rule puts requirements on an AOF that is not appropriate.  The committee recognizes that a change to the role of the AOF is needed.”</w:t>
      </w:r>
    </w:p>
    <w:p w:rsidR="00567A71" w:rsidRDefault="00567A71" w:rsidP="00567A71">
      <w:pPr>
        <w:tabs>
          <w:tab w:val="left" w:pos="360"/>
        </w:tabs>
      </w:pPr>
    </w:p>
    <w:p w:rsidR="0052766F" w:rsidRDefault="0052766F" w:rsidP="00567A71">
      <w:pPr>
        <w:tabs>
          <w:tab w:val="left" w:pos="360"/>
        </w:tabs>
      </w:pPr>
    </w:p>
    <w:p w:rsidR="0052766F" w:rsidRDefault="0052766F" w:rsidP="00567A71">
      <w:pPr>
        <w:tabs>
          <w:tab w:val="left" w:pos="360"/>
        </w:tabs>
      </w:pPr>
    </w:p>
    <w:p w:rsidR="0052766F" w:rsidRDefault="0052766F" w:rsidP="00567A71">
      <w:pPr>
        <w:tabs>
          <w:tab w:val="left" w:pos="360"/>
        </w:tabs>
      </w:pPr>
    </w:p>
    <w:p w:rsidR="0052766F" w:rsidRDefault="0052766F" w:rsidP="00567A71">
      <w:pPr>
        <w:tabs>
          <w:tab w:val="left" w:pos="360"/>
        </w:tabs>
      </w:pPr>
    </w:p>
    <w:p w:rsidR="00567A71" w:rsidRPr="00A01D11" w:rsidRDefault="00567A71" w:rsidP="00567A71">
      <w:pPr>
        <w:tabs>
          <w:tab w:val="left" w:pos="360"/>
        </w:tabs>
        <w:rPr>
          <w:b/>
        </w:rPr>
      </w:pPr>
      <w:r>
        <w:lastRenderedPageBreak/>
        <w:t>Meeting 3:</w:t>
      </w:r>
      <w:r w:rsidR="0036305C">
        <w:t xml:space="preserve">  </w:t>
      </w:r>
      <w:r w:rsidR="00A01D11">
        <w:t xml:space="preserve">April </w:t>
      </w:r>
      <w:r w:rsidR="00040572">
        <w:t>2021</w:t>
      </w:r>
      <w:r w:rsidR="00A01D11">
        <w:t xml:space="preserve">.  </w:t>
      </w:r>
      <w:r w:rsidR="0036305C" w:rsidRPr="00A01D11">
        <w:rPr>
          <w:b/>
        </w:rPr>
        <w:t>Committee Recommendations to Full Board for posting to Texas Register for Public Comment</w:t>
      </w:r>
    </w:p>
    <w:p w:rsidR="00567A71" w:rsidRDefault="00567A71" w:rsidP="00567A71">
      <w:pPr>
        <w:tabs>
          <w:tab w:val="left" w:pos="360"/>
        </w:tabs>
      </w:pPr>
    </w:p>
    <w:p w:rsidR="00FC7F07" w:rsidRDefault="00FC7F07" w:rsidP="00FC7F07">
      <w:pPr>
        <w:pStyle w:val="ListParagraph"/>
        <w:numPr>
          <w:ilvl w:val="0"/>
          <w:numId w:val="3"/>
        </w:numPr>
      </w:pPr>
      <w:r>
        <w:t>Each Committee and full Board meeting will include a public comment agenda item.  This agenda item provides an opportunity for individuals/stakeholders to provide input on TBPG rules.</w:t>
      </w:r>
    </w:p>
    <w:p w:rsidR="00567A71" w:rsidRDefault="00B45B82" w:rsidP="00567A71">
      <w:pPr>
        <w:numPr>
          <w:ilvl w:val="0"/>
          <w:numId w:val="3"/>
        </w:numPr>
        <w:tabs>
          <w:tab w:val="left" w:pos="360"/>
        </w:tabs>
        <w:contextualSpacing/>
      </w:pPr>
      <w:r>
        <w:t xml:space="preserve">Each </w:t>
      </w:r>
      <w:r w:rsidR="00567A71">
        <w:t>Committee agenda</w:t>
      </w:r>
      <w:r>
        <w:t xml:space="preserve"> will identify each</w:t>
      </w:r>
      <w:r w:rsidR="00567A71">
        <w:t xml:space="preserve"> section </w:t>
      </w:r>
      <w:r>
        <w:t>on which</w:t>
      </w:r>
      <w:r w:rsidR="00567A71">
        <w:t xml:space="preserve"> the Committee may vote to recommend </w:t>
      </w:r>
      <w:r>
        <w:t xml:space="preserve">rule </w:t>
      </w:r>
      <w:r w:rsidR="00567A71">
        <w:t xml:space="preserve">changes to the </w:t>
      </w:r>
      <w:r>
        <w:t>A</w:t>
      </w:r>
      <w:r w:rsidR="00567A71">
        <w:t xml:space="preserve">ppointed Board to publish in the Texas Register for public comment.  The Committee </w:t>
      </w:r>
      <w:r>
        <w:t>will have</w:t>
      </w:r>
      <w:r w:rsidR="00567A71">
        <w:t xml:space="preserve"> drafted </w:t>
      </w:r>
      <w:r w:rsidR="006D293F">
        <w:t xml:space="preserve">rule </w:t>
      </w:r>
      <w:r w:rsidR="00567A71">
        <w:t>text change</w:t>
      </w:r>
      <w:r w:rsidR="006D293F">
        <w:t>s</w:t>
      </w:r>
      <w:r w:rsidR="00567A71">
        <w:t xml:space="preserve"> in meeting 2 </w:t>
      </w:r>
      <w:r>
        <w:t>(</w:t>
      </w:r>
      <w:r w:rsidR="00567A71">
        <w:t xml:space="preserve">or </w:t>
      </w:r>
      <w:r>
        <w:t xml:space="preserve">the committee may have assigned </w:t>
      </w:r>
      <w:r w:rsidR="006D293F">
        <w:t>a person or persons to draft requested changes</w:t>
      </w:r>
      <w:r>
        <w:t xml:space="preserve"> for meeting 3)</w:t>
      </w:r>
      <w:r w:rsidR="00567A71">
        <w:t xml:space="preserve">.  The Committees </w:t>
      </w:r>
      <w:r>
        <w:t>will</w:t>
      </w:r>
      <w:r w:rsidR="00567A71">
        <w:t xml:space="preserve"> vote </w:t>
      </w:r>
      <w:r>
        <w:t xml:space="preserve">on </w:t>
      </w:r>
      <w:r w:rsidR="00567A71">
        <w:t xml:space="preserve">specific text </w:t>
      </w:r>
      <w:r w:rsidR="006D293F">
        <w:t xml:space="preserve">changes </w:t>
      </w:r>
      <w:r w:rsidR="00567A71">
        <w:t>to recommend to the full Board.</w:t>
      </w:r>
    </w:p>
    <w:p w:rsidR="00567A71" w:rsidRDefault="00567A71" w:rsidP="00567A71">
      <w:pPr>
        <w:numPr>
          <w:ilvl w:val="0"/>
          <w:numId w:val="3"/>
        </w:numPr>
        <w:tabs>
          <w:tab w:val="left" w:pos="360"/>
        </w:tabs>
        <w:contextualSpacing/>
      </w:pPr>
      <w:r>
        <w:t>The full Appointed Board w</w:t>
      </w:r>
      <w:r w:rsidR="00B45B82">
        <w:t>ill</w:t>
      </w:r>
      <w:r>
        <w:t xml:space="preserve"> review each </w:t>
      </w:r>
      <w:r w:rsidR="00B45B82">
        <w:t xml:space="preserve">Committee </w:t>
      </w:r>
      <w:r>
        <w:t>recommended change</w:t>
      </w:r>
      <w:r w:rsidR="00B45B82">
        <w:t>, deliberate as necessary,</w:t>
      </w:r>
      <w:r>
        <w:t xml:space="preserve"> and vote </w:t>
      </w:r>
      <w:r w:rsidR="00B45B82">
        <w:t xml:space="preserve">on proposed rule changes </w:t>
      </w:r>
      <w:r>
        <w:t>to post to the Texas Register for public comment (with or without changes from that which was recommended by the Committee).</w:t>
      </w:r>
    </w:p>
    <w:p w:rsidR="00567A71" w:rsidRDefault="00567A71" w:rsidP="00567A71">
      <w:pPr>
        <w:numPr>
          <w:ilvl w:val="0"/>
          <w:numId w:val="3"/>
        </w:numPr>
        <w:tabs>
          <w:tab w:val="left" w:pos="360"/>
        </w:tabs>
        <w:contextualSpacing/>
      </w:pPr>
      <w:r>
        <w:t>Following the meeting</w:t>
      </w:r>
      <w:r w:rsidR="006D293F">
        <w:t>,</w:t>
      </w:r>
      <w:r>
        <w:t xml:space="preserve"> staff </w:t>
      </w:r>
      <w:r w:rsidR="006D293F">
        <w:t xml:space="preserve">will </w:t>
      </w:r>
      <w:r>
        <w:t xml:space="preserve">post the recommended changes to the Texas Register for a 30 day </w:t>
      </w:r>
      <w:r w:rsidR="00040572">
        <w:t xml:space="preserve">public </w:t>
      </w:r>
      <w:r>
        <w:t>comment period.</w:t>
      </w:r>
    </w:p>
    <w:p w:rsidR="00567A71" w:rsidRDefault="00567A71" w:rsidP="00567A71">
      <w:pPr>
        <w:tabs>
          <w:tab w:val="left" w:pos="360"/>
        </w:tabs>
      </w:pPr>
    </w:p>
    <w:p w:rsidR="00567A71" w:rsidRPr="00A01D11" w:rsidRDefault="00567A71" w:rsidP="00567A71">
      <w:pPr>
        <w:tabs>
          <w:tab w:val="left" w:pos="360"/>
        </w:tabs>
        <w:rPr>
          <w:b/>
        </w:rPr>
      </w:pPr>
      <w:r>
        <w:t>Meeting 4:</w:t>
      </w:r>
      <w:r w:rsidR="0036305C">
        <w:t xml:space="preserve"> </w:t>
      </w:r>
      <w:r w:rsidR="00A01D11">
        <w:t xml:space="preserve"> August 20</w:t>
      </w:r>
      <w:r w:rsidR="00040572">
        <w:t>21</w:t>
      </w:r>
      <w:r w:rsidR="00A01D11">
        <w:t xml:space="preserve">.  </w:t>
      </w:r>
      <w:r w:rsidR="0036305C" w:rsidRPr="00A01D11">
        <w:rPr>
          <w:b/>
        </w:rPr>
        <w:t>Review of Public Comments</w:t>
      </w:r>
      <w:r w:rsidR="00AD05EC">
        <w:rPr>
          <w:b/>
        </w:rPr>
        <w:t xml:space="preserve"> and </w:t>
      </w:r>
      <w:r w:rsidR="0036305C" w:rsidRPr="00A01D11">
        <w:rPr>
          <w:b/>
        </w:rPr>
        <w:t>Potential Adoption of Proposed Rule</w:t>
      </w:r>
      <w:r w:rsidR="00AD05EC">
        <w:rPr>
          <w:b/>
        </w:rPr>
        <w:t xml:space="preserve"> Change</w:t>
      </w:r>
      <w:r w:rsidR="0036305C" w:rsidRPr="00A01D11">
        <w:rPr>
          <w:b/>
        </w:rPr>
        <w:t xml:space="preserve">s by </w:t>
      </w:r>
      <w:r w:rsidR="00A01D11" w:rsidRPr="00A01D11">
        <w:rPr>
          <w:b/>
        </w:rPr>
        <w:t xml:space="preserve">the </w:t>
      </w:r>
      <w:r w:rsidR="0036305C" w:rsidRPr="00A01D11">
        <w:rPr>
          <w:b/>
        </w:rPr>
        <w:t>Appointed Board</w:t>
      </w:r>
    </w:p>
    <w:p w:rsidR="00A01D11" w:rsidRDefault="00A01D11" w:rsidP="00567A71">
      <w:pPr>
        <w:tabs>
          <w:tab w:val="left" w:pos="360"/>
        </w:tabs>
      </w:pPr>
    </w:p>
    <w:p w:rsidR="00FC7F07" w:rsidRDefault="00FC7F07" w:rsidP="00FC7F07">
      <w:pPr>
        <w:pStyle w:val="ListParagraph"/>
        <w:numPr>
          <w:ilvl w:val="0"/>
          <w:numId w:val="4"/>
        </w:numPr>
      </w:pPr>
      <w:r>
        <w:t>Each Committee and full Board meeting will include a public comment agenda item.  This agenda item provides an opportunity for individuals/stakeholders to provide input on TBPG rules.</w:t>
      </w:r>
    </w:p>
    <w:p w:rsidR="00567A71" w:rsidRDefault="00695470" w:rsidP="00567A71">
      <w:pPr>
        <w:numPr>
          <w:ilvl w:val="0"/>
          <w:numId w:val="4"/>
        </w:numPr>
        <w:tabs>
          <w:tab w:val="left" w:pos="360"/>
        </w:tabs>
        <w:contextualSpacing/>
      </w:pPr>
      <w:r>
        <w:t xml:space="preserve">Each </w:t>
      </w:r>
      <w:r w:rsidR="00567A71">
        <w:t>Committee</w:t>
      </w:r>
      <w:r>
        <w:t xml:space="preserve"> will</w:t>
      </w:r>
      <w:r w:rsidR="00567A71">
        <w:t xml:space="preserve"> review </w:t>
      </w:r>
      <w:r w:rsidR="00A01D11">
        <w:t xml:space="preserve">all </w:t>
      </w:r>
      <w:r w:rsidR="00567A71">
        <w:t>public comments</w:t>
      </w:r>
      <w:r w:rsidR="00A01D11">
        <w:t xml:space="preserve"> received</w:t>
      </w:r>
      <w:r w:rsidR="00567A71">
        <w:t xml:space="preserve">, </w:t>
      </w:r>
      <w:r w:rsidR="00A01D11">
        <w:t xml:space="preserve">and </w:t>
      </w:r>
      <w:r w:rsidR="00567A71">
        <w:t xml:space="preserve">propose responses to the comments, including </w:t>
      </w:r>
      <w:r w:rsidR="00A01D11">
        <w:t xml:space="preserve">any </w:t>
      </w:r>
      <w:r w:rsidR="00567A71">
        <w:t xml:space="preserve">changes in text </w:t>
      </w:r>
      <w:r w:rsidR="00A01D11">
        <w:t>in response to public input</w:t>
      </w:r>
      <w:r w:rsidR="00567A71">
        <w:t xml:space="preserve">.  As always, public comments could prompt Committees </w:t>
      </w:r>
      <w:r w:rsidR="00A01D11">
        <w:t xml:space="preserve">to make </w:t>
      </w:r>
      <w:r>
        <w:t xml:space="preserve">minor </w:t>
      </w:r>
      <w:r w:rsidR="00A01D11">
        <w:t>changes to the proposed text</w:t>
      </w:r>
      <w:r w:rsidR="00567A71">
        <w:t xml:space="preserve">.  </w:t>
      </w:r>
      <w:r>
        <w:t xml:space="preserve">Public comments could also prompt Committees to recommend that the Appointed Board not adopt one or more proposed changes.  </w:t>
      </w:r>
      <w:r w:rsidR="00567A71">
        <w:t>A</w:t>
      </w:r>
      <w:r>
        <w:t xml:space="preserve"> C</w:t>
      </w:r>
      <w:r w:rsidR="00567A71">
        <w:t xml:space="preserve">ommittee could </w:t>
      </w:r>
      <w:r>
        <w:t xml:space="preserve">also </w:t>
      </w:r>
      <w:r w:rsidR="00567A71">
        <w:t>recommend adoption of some propose</w:t>
      </w:r>
      <w:r w:rsidR="00A01D11">
        <w:t>d</w:t>
      </w:r>
      <w:r w:rsidR="00567A71">
        <w:t xml:space="preserve"> rules and </w:t>
      </w:r>
      <w:r w:rsidR="00A01D11">
        <w:t xml:space="preserve">recommend </w:t>
      </w:r>
      <w:r w:rsidR="00567A71">
        <w:t xml:space="preserve">additional work on other rules.  Depending on the nature of changes, the Committee may wish to ask the </w:t>
      </w:r>
      <w:r>
        <w:t>A</w:t>
      </w:r>
      <w:r w:rsidR="00567A71">
        <w:t xml:space="preserve">ppointed Board to repost some other set of changes to a particular proposed change to the rules because public comment </w:t>
      </w:r>
      <w:r>
        <w:t>identified an issue</w:t>
      </w:r>
      <w:r w:rsidR="00567A71">
        <w:t xml:space="preserve"> that needed to be addressed but could not be </w:t>
      </w:r>
      <w:r>
        <w:t xml:space="preserve">addressed </w:t>
      </w:r>
      <w:r w:rsidR="00567A71">
        <w:t>upon adoption.</w:t>
      </w:r>
    </w:p>
    <w:p w:rsidR="00567A71" w:rsidRDefault="00567A71" w:rsidP="00567A71">
      <w:pPr>
        <w:numPr>
          <w:ilvl w:val="0"/>
          <w:numId w:val="4"/>
        </w:numPr>
        <w:tabs>
          <w:tab w:val="left" w:pos="360"/>
        </w:tabs>
        <w:contextualSpacing/>
      </w:pPr>
      <w:r>
        <w:t xml:space="preserve">The full Appointed Board </w:t>
      </w:r>
      <w:r w:rsidR="00695470">
        <w:t xml:space="preserve">will </w:t>
      </w:r>
      <w:r>
        <w:t xml:space="preserve">then adopt </w:t>
      </w:r>
      <w:r w:rsidR="00A01D11">
        <w:t xml:space="preserve">the rule changes </w:t>
      </w:r>
      <w:r>
        <w:t xml:space="preserve">that </w:t>
      </w:r>
      <w:r w:rsidR="00A01D11">
        <w:t>it wishe</w:t>
      </w:r>
      <w:r w:rsidR="00695470">
        <w:t>s</w:t>
      </w:r>
      <w:r w:rsidR="00A01D11">
        <w:t xml:space="preserve"> to</w:t>
      </w:r>
      <w:r>
        <w:t xml:space="preserve"> </w:t>
      </w:r>
      <w:r w:rsidR="00A01D11">
        <w:t>implement</w:t>
      </w:r>
      <w:r>
        <w:t xml:space="preserve"> and close the four year rule review.  </w:t>
      </w:r>
      <w:r w:rsidR="00A01D11">
        <w:t>F</w:t>
      </w:r>
      <w:r>
        <w:t xml:space="preserve">ollow up work </w:t>
      </w:r>
      <w:r w:rsidR="00695470">
        <w:t xml:space="preserve">on rules </w:t>
      </w:r>
      <w:r>
        <w:t xml:space="preserve">can be </w:t>
      </w:r>
      <w:r w:rsidR="00A01D11">
        <w:t>continued</w:t>
      </w:r>
      <w:r>
        <w:t xml:space="preserve"> </w:t>
      </w:r>
      <w:r w:rsidR="00A01D11">
        <w:t>after the conclusion of t</w:t>
      </w:r>
      <w:r>
        <w:t>he four year rule review.</w:t>
      </w:r>
    </w:p>
    <w:p w:rsidR="00567A71" w:rsidRDefault="00695470" w:rsidP="00567A71">
      <w:pPr>
        <w:numPr>
          <w:ilvl w:val="0"/>
          <w:numId w:val="4"/>
        </w:numPr>
        <w:tabs>
          <w:tab w:val="left" w:pos="360"/>
        </w:tabs>
        <w:contextualSpacing/>
      </w:pPr>
      <w:r>
        <w:t xml:space="preserve">Finally, </w:t>
      </w:r>
      <w:r w:rsidR="00A01D11">
        <w:t>TBPG s</w:t>
      </w:r>
      <w:r w:rsidR="00567A71">
        <w:t xml:space="preserve">taff </w:t>
      </w:r>
      <w:r w:rsidR="00A01D11">
        <w:t>will</w:t>
      </w:r>
      <w:r w:rsidR="00567A71">
        <w:t xml:space="preserve"> post the adoption</w:t>
      </w:r>
      <w:r w:rsidR="00A01D11">
        <w:t>s</w:t>
      </w:r>
      <w:r w:rsidR="00567A71">
        <w:t xml:space="preserve"> to the Texas Register and close the four year rule review process in the Texas Register.</w:t>
      </w:r>
    </w:p>
    <w:p w:rsidR="00567A71" w:rsidRDefault="00567A71" w:rsidP="00567A71">
      <w:pPr>
        <w:tabs>
          <w:tab w:val="left" w:pos="360"/>
        </w:tabs>
      </w:pPr>
    </w:p>
    <w:p w:rsidR="00B15F56" w:rsidRDefault="00B15F56" w:rsidP="00567A71">
      <w:pPr>
        <w:tabs>
          <w:tab w:val="left" w:pos="360"/>
        </w:tabs>
      </w:pPr>
      <w:r>
        <w:t xml:space="preserve">Meeting 5: November 2021. </w:t>
      </w:r>
      <w:r w:rsidRPr="00B15F56">
        <w:rPr>
          <w:b/>
        </w:rPr>
        <w:t>Additional rule adoptions if any reposting was necessary.</w:t>
      </w:r>
    </w:p>
    <w:p w:rsidR="00B15F56" w:rsidRDefault="00B15F56" w:rsidP="00567A71">
      <w:pPr>
        <w:tabs>
          <w:tab w:val="left" w:pos="360"/>
        </w:tabs>
        <w:rPr>
          <w:b/>
        </w:rPr>
      </w:pPr>
    </w:p>
    <w:p w:rsidR="00567A71" w:rsidRPr="00B15F56" w:rsidRDefault="00B15F56" w:rsidP="00567A71">
      <w:pPr>
        <w:pStyle w:val="ListParagraph"/>
        <w:numPr>
          <w:ilvl w:val="0"/>
          <w:numId w:val="7"/>
        </w:numPr>
        <w:tabs>
          <w:tab w:val="left" w:pos="360"/>
        </w:tabs>
      </w:pPr>
      <w:r>
        <w:t xml:space="preserve">Committee meetings and Board meeting to post additional rule adoptions.  </w:t>
      </w:r>
      <w:r w:rsidR="00A01D11" w:rsidRPr="00B15F56">
        <w:rPr>
          <w:b/>
        </w:rPr>
        <w:t xml:space="preserve">TBPG will </w:t>
      </w:r>
      <w:r>
        <w:rPr>
          <w:b/>
        </w:rPr>
        <w:t>continue it work on the rules as necessary to en</w:t>
      </w:r>
      <w:r w:rsidR="00A01D11" w:rsidRPr="00B15F56">
        <w:rPr>
          <w:b/>
        </w:rPr>
        <w:t xml:space="preserve">sure </w:t>
      </w:r>
      <w:r>
        <w:rPr>
          <w:b/>
        </w:rPr>
        <w:t>its</w:t>
      </w:r>
      <w:r w:rsidR="00A01D11" w:rsidRPr="00B15F56">
        <w:rPr>
          <w:b/>
        </w:rPr>
        <w:t xml:space="preserve"> review has been completed</w:t>
      </w:r>
      <w:r w:rsidR="00040572" w:rsidRPr="00B15F56">
        <w:rPr>
          <w:b/>
        </w:rPr>
        <w:t xml:space="preserve"> by the beginning of 2022</w:t>
      </w:r>
      <w:r w:rsidR="00A01D11" w:rsidRPr="00B15F56">
        <w:rPr>
          <w:b/>
        </w:rPr>
        <w:t xml:space="preserve">.  </w:t>
      </w:r>
    </w:p>
    <w:p w:rsidR="00091AD2" w:rsidRDefault="00091AD2"/>
    <w:sectPr w:rsidR="00091AD2" w:rsidSect="00A01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82" w:rsidRDefault="00B45B82" w:rsidP="00456D9C">
      <w:r>
        <w:separator/>
      </w:r>
    </w:p>
  </w:endnote>
  <w:endnote w:type="continuationSeparator" w:id="0">
    <w:p w:rsidR="00B45B82" w:rsidRDefault="00B45B82" w:rsidP="0045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07" w:rsidRDefault="00290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07" w:rsidRDefault="00290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07" w:rsidRDefault="00290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82" w:rsidRDefault="00B45B82" w:rsidP="00456D9C">
      <w:r>
        <w:separator/>
      </w:r>
    </w:p>
  </w:footnote>
  <w:footnote w:type="continuationSeparator" w:id="0">
    <w:p w:rsidR="00B45B82" w:rsidRDefault="00B45B82" w:rsidP="0045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07" w:rsidRDefault="00290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07" w:rsidRDefault="00290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07" w:rsidRDefault="00290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516"/>
    <w:multiLevelType w:val="hybridMultilevel"/>
    <w:tmpl w:val="0D1438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7E725880">
      <w:start w:val="1"/>
      <w:numFmt w:val="decimal"/>
      <w:lvlText w:val="%2."/>
      <w:lvlJc w:val="left"/>
      <w:pPr>
        <w:ind w:left="72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C1C07"/>
    <w:multiLevelType w:val="hybridMultilevel"/>
    <w:tmpl w:val="C65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C4050"/>
    <w:multiLevelType w:val="hybridMultilevel"/>
    <w:tmpl w:val="064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D2A89"/>
    <w:multiLevelType w:val="hybridMultilevel"/>
    <w:tmpl w:val="FB22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0379"/>
    <w:multiLevelType w:val="hybridMultilevel"/>
    <w:tmpl w:val="E94C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65634"/>
    <w:multiLevelType w:val="hybridMultilevel"/>
    <w:tmpl w:val="B38E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71"/>
    <w:rsid w:val="00025972"/>
    <w:rsid w:val="00040572"/>
    <w:rsid w:val="00091AD2"/>
    <w:rsid w:val="00155E73"/>
    <w:rsid w:val="001B259D"/>
    <w:rsid w:val="00290707"/>
    <w:rsid w:val="0033009D"/>
    <w:rsid w:val="0036305C"/>
    <w:rsid w:val="003C683E"/>
    <w:rsid w:val="00456D9C"/>
    <w:rsid w:val="004A7EDF"/>
    <w:rsid w:val="00523B48"/>
    <w:rsid w:val="0052766F"/>
    <w:rsid w:val="00567A71"/>
    <w:rsid w:val="00695470"/>
    <w:rsid w:val="006D293F"/>
    <w:rsid w:val="006E3E7E"/>
    <w:rsid w:val="007B6E74"/>
    <w:rsid w:val="00850C2B"/>
    <w:rsid w:val="00877801"/>
    <w:rsid w:val="008918CC"/>
    <w:rsid w:val="009B4ACC"/>
    <w:rsid w:val="009B52EF"/>
    <w:rsid w:val="00A01D11"/>
    <w:rsid w:val="00A665E3"/>
    <w:rsid w:val="00A71618"/>
    <w:rsid w:val="00AD05EC"/>
    <w:rsid w:val="00B15F56"/>
    <w:rsid w:val="00B45B82"/>
    <w:rsid w:val="00B62C4F"/>
    <w:rsid w:val="00B8789D"/>
    <w:rsid w:val="00D206D0"/>
    <w:rsid w:val="00E0556A"/>
    <w:rsid w:val="00E06406"/>
    <w:rsid w:val="00EA108A"/>
    <w:rsid w:val="00EF6BA5"/>
    <w:rsid w:val="00FC7F07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59C57C"/>
  <w15:docId w15:val="{D02EAEB8-8EAA-401C-8E37-486E92E5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D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D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E151-4537-4F51-8378-0D579489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Horton</dc:creator>
  <cp:lastModifiedBy>Molly Roman</cp:lastModifiedBy>
  <cp:revision>15</cp:revision>
  <cp:lastPrinted>2017-12-12T17:57:00Z</cp:lastPrinted>
  <dcterms:created xsi:type="dcterms:W3CDTF">2020-06-04T15:43:00Z</dcterms:created>
  <dcterms:modified xsi:type="dcterms:W3CDTF">2020-07-14T21:53:00Z</dcterms:modified>
</cp:coreProperties>
</file>